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报价函</w:t>
      </w:r>
    </w:p>
    <w:p>
      <w:pPr>
        <w:pStyle w:val="2"/>
      </w:pPr>
    </w:p>
    <w:p>
      <w:pPr>
        <w:spacing w:line="440" w:lineRule="exact"/>
        <w:rPr>
          <w:sz w:val="28"/>
          <w:szCs w:val="28"/>
        </w:rPr>
      </w:pPr>
      <w:r>
        <w:rPr>
          <w:sz w:val="28"/>
          <w:szCs w:val="28"/>
        </w:rPr>
        <w:t>德阳高新</w:t>
      </w:r>
      <w:r>
        <w:rPr>
          <w:rFonts w:hint="eastAsia"/>
          <w:sz w:val="28"/>
          <w:szCs w:val="28"/>
        </w:rPr>
        <w:t>建材</w:t>
      </w:r>
      <w:r>
        <w:rPr>
          <w:sz w:val="28"/>
          <w:szCs w:val="28"/>
        </w:rPr>
        <w:t>有限公司：</w:t>
      </w:r>
    </w:p>
    <w:p>
      <w:pPr>
        <w:spacing w:line="440" w:lineRule="exact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关于</w:t>
      </w:r>
      <w:r>
        <w:rPr>
          <w:rFonts w:hint="eastAsia"/>
          <w:sz w:val="28"/>
          <w:szCs w:val="28"/>
          <w:u w:val="single"/>
        </w:rPr>
        <w:t>四川国际航展（ACC飞街片区）基础设施建设项目——房屋建设及附属设施</w:t>
      </w:r>
      <w:r>
        <w:rPr>
          <w:sz w:val="28"/>
          <w:szCs w:val="28"/>
        </w:rPr>
        <w:t>沉降观测、基坑监测服务，结合本</w:t>
      </w:r>
      <w:r>
        <w:rPr>
          <w:rFonts w:hint="eastAsia"/>
          <w:sz w:val="28"/>
          <w:szCs w:val="28"/>
        </w:rPr>
        <w:t>项目</w:t>
      </w:r>
      <w:r>
        <w:rPr>
          <w:sz w:val="28"/>
          <w:szCs w:val="28"/>
        </w:rPr>
        <w:t>特点及服务工作内容，经仔细研究决定，我司按</w:t>
      </w:r>
      <w:r>
        <w:rPr>
          <w:rFonts w:hint="eastAsia"/>
          <w:sz w:val="28"/>
          <w:szCs w:val="28"/>
        </w:rPr>
        <w:t>总价</w:t>
      </w:r>
      <w:r>
        <w:rPr>
          <w:rFonts w:hint="eastAsia"/>
          <w:sz w:val="28"/>
          <w:szCs w:val="28"/>
          <w:u w:val="single"/>
        </w:rPr>
        <w:t xml:space="preserve">       </w:t>
      </w:r>
      <w:r>
        <w:rPr>
          <w:rFonts w:hint="eastAsia"/>
          <w:sz w:val="28"/>
          <w:szCs w:val="28"/>
        </w:rPr>
        <w:t>元（大写</w:t>
      </w:r>
      <w:r>
        <w:rPr>
          <w:rFonts w:hint="eastAsia"/>
          <w:sz w:val="28"/>
          <w:szCs w:val="28"/>
          <w:lang w:eastAsia="zh-CN"/>
        </w:rPr>
        <w:t>：</w:t>
      </w:r>
      <w:r>
        <w:rPr>
          <w:rFonts w:hint="eastAsia"/>
          <w:sz w:val="28"/>
          <w:szCs w:val="28"/>
          <w:u w:val="single"/>
        </w:rPr>
        <w:t xml:space="preserve">             </w:t>
      </w:r>
      <w:r>
        <w:rPr>
          <w:rFonts w:hint="eastAsia"/>
          <w:sz w:val="28"/>
          <w:szCs w:val="28"/>
        </w:rPr>
        <w:t>）〔其中：</w:t>
      </w:r>
      <w:r>
        <w:rPr>
          <w:sz w:val="28"/>
          <w:szCs w:val="28"/>
          <w:u w:val="single"/>
        </w:rPr>
        <w:t>沉降观测</w:t>
      </w:r>
      <w:r>
        <w:rPr>
          <w:rFonts w:hint="eastAsia"/>
          <w:sz w:val="28"/>
          <w:szCs w:val="28"/>
        </w:rPr>
        <w:t>服务费金额为</w:t>
      </w:r>
      <w:r>
        <w:rPr>
          <w:rFonts w:hint="eastAsia"/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</w:rPr>
        <w:t>元（大写</w:t>
      </w:r>
      <w:r>
        <w:rPr>
          <w:rFonts w:hint="eastAsia"/>
          <w:sz w:val="28"/>
          <w:szCs w:val="28"/>
          <w:lang w:eastAsia="zh-CN"/>
        </w:rPr>
        <w:t>：</w:t>
      </w:r>
      <w:r>
        <w:rPr>
          <w:rFonts w:hint="eastAsia"/>
          <w:sz w:val="28"/>
          <w:szCs w:val="28"/>
          <w:u w:val="single"/>
        </w:rPr>
        <w:t xml:space="preserve">           </w:t>
      </w:r>
      <w:r>
        <w:rPr>
          <w:rFonts w:hint="eastAsia"/>
          <w:sz w:val="28"/>
          <w:szCs w:val="28"/>
        </w:rPr>
        <w:t>），</w:t>
      </w:r>
      <w:r>
        <w:rPr>
          <w:sz w:val="28"/>
          <w:szCs w:val="28"/>
          <w:u w:val="single"/>
        </w:rPr>
        <w:t>基坑监测</w:t>
      </w:r>
      <w:r>
        <w:rPr>
          <w:rFonts w:hint="eastAsia"/>
          <w:sz w:val="28"/>
          <w:szCs w:val="28"/>
        </w:rPr>
        <w:t>服务费金额为</w:t>
      </w:r>
      <w:r>
        <w:rPr>
          <w:rFonts w:hint="eastAsia"/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</w:rPr>
        <w:t>元（大写：</w:t>
      </w:r>
      <w:r>
        <w:rPr>
          <w:rFonts w:hint="eastAsia"/>
          <w:sz w:val="28"/>
          <w:szCs w:val="28"/>
          <w:u w:val="single"/>
        </w:rPr>
        <w:t xml:space="preserve">              </w:t>
      </w:r>
      <w:r>
        <w:rPr>
          <w:rFonts w:hint="eastAsia"/>
          <w:sz w:val="28"/>
          <w:szCs w:val="28"/>
        </w:rPr>
        <w:t>）〕承担本项目</w:t>
      </w:r>
      <w:r>
        <w:rPr>
          <w:sz w:val="28"/>
          <w:szCs w:val="28"/>
        </w:rPr>
        <w:t>沉降观测、基坑监测服务</w:t>
      </w:r>
      <w:r>
        <w:rPr>
          <w:rFonts w:hint="eastAsia"/>
          <w:sz w:val="28"/>
          <w:szCs w:val="28"/>
        </w:rPr>
        <w:t>。</w:t>
      </w:r>
    </w:p>
    <w:p>
      <w:pPr>
        <w:rPr>
          <w:sz w:val="24"/>
          <w:szCs w:val="24"/>
        </w:rPr>
      </w:pPr>
    </w:p>
    <w:p>
      <w:pPr>
        <w:spacing w:line="480" w:lineRule="auto"/>
        <w:ind w:firstLine="480" w:firstLineChars="200"/>
        <w:rPr>
          <w:sz w:val="24"/>
          <w:szCs w:val="24"/>
        </w:rPr>
      </w:pPr>
    </w:p>
    <w:p>
      <w:pPr>
        <w:spacing w:line="48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注: 所有报价均用人民币表示，其总价即为履行合同的固定价格，该费用为包干费用，已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sz w:val="24"/>
          <w:szCs w:val="24"/>
        </w:rPr>
      </w:pPr>
    </w:p>
    <w:p>
      <w:pPr>
        <w:pStyle w:val="2"/>
        <w:rPr>
          <w:sz w:val="24"/>
          <w:szCs w:val="24"/>
        </w:rPr>
      </w:pPr>
    </w:p>
    <w:p>
      <w:pPr>
        <w:pStyle w:val="2"/>
        <w:rPr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sz w:val="24"/>
          <w:szCs w:val="24"/>
        </w:rPr>
      </w:pPr>
      <w:r>
        <w:rPr>
          <w:sz w:val="24"/>
          <w:szCs w:val="24"/>
        </w:rPr>
        <w:t>单位名称：</w:t>
      </w:r>
      <w:r>
        <w:rPr>
          <w:sz w:val="24"/>
          <w:szCs w:val="24"/>
          <w:u w:val="single"/>
        </w:rPr>
        <w:t xml:space="preserve">           </w:t>
      </w:r>
      <w:r>
        <w:rPr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3578" w:firstLineChars="1491"/>
        <w:jc w:val="left"/>
        <w:rPr>
          <w:bCs/>
          <w:sz w:val="24"/>
          <w:szCs w:val="24"/>
        </w:rPr>
      </w:pPr>
      <w:r>
        <w:rPr>
          <w:bCs/>
          <w:sz w:val="24"/>
          <w:szCs w:val="24"/>
        </w:rPr>
        <w:t>日  期：</w:t>
      </w:r>
      <w:r>
        <w:rPr>
          <w:sz w:val="24"/>
          <w:szCs w:val="24"/>
          <w:u w:val="single"/>
        </w:rPr>
        <w:t xml:space="preserve">   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 </w:t>
      </w:r>
      <w:r>
        <w:rPr>
          <w:bCs/>
          <w:sz w:val="24"/>
          <w:szCs w:val="24"/>
        </w:rPr>
        <w:t>年</w:t>
      </w:r>
      <w:r>
        <w:rPr>
          <w:sz w:val="24"/>
          <w:szCs w:val="24"/>
          <w:u w:val="single"/>
        </w:rPr>
        <w:t xml:space="preserve">   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 </w:t>
      </w:r>
      <w:r>
        <w:rPr>
          <w:bCs/>
          <w:sz w:val="24"/>
          <w:szCs w:val="24"/>
        </w:rPr>
        <w:t>月</w:t>
      </w:r>
      <w:r>
        <w:rPr>
          <w:sz w:val="24"/>
          <w:szCs w:val="24"/>
          <w:u w:val="single"/>
        </w:rPr>
        <w:t xml:space="preserve">    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</w:t>
      </w:r>
      <w:r>
        <w:rPr>
          <w:bCs/>
          <w:sz w:val="24"/>
          <w:szCs w:val="24"/>
        </w:rPr>
        <w:t>日</w:t>
      </w:r>
    </w:p>
    <w:p>
      <w:pPr>
        <w:pStyle w:val="2"/>
        <w:rPr>
          <w:bCs/>
          <w:sz w:val="24"/>
          <w:szCs w:val="24"/>
        </w:rPr>
      </w:pPr>
    </w:p>
    <w:p>
      <w:pPr>
        <w:rPr>
          <w:bCs/>
          <w:sz w:val="24"/>
          <w:szCs w:val="24"/>
        </w:rPr>
      </w:pPr>
    </w:p>
    <w:p>
      <w:pPr>
        <w:pStyle w:val="2"/>
        <w:rPr>
          <w:bCs/>
          <w:sz w:val="24"/>
          <w:szCs w:val="24"/>
        </w:rPr>
      </w:pPr>
    </w:p>
    <w:p>
      <w:pPr>
        <w:rPr>
          <w:bCs/>
          <w:sz w:val="24"/>
          <w:szCs w:val="24"/>
        </w:rPr>
      </w:pPr>
    </w:p>
    <w:p>
      <w:pPr>
        <w:pStyle w:val="2"/>
        <w:rPr>
          <w:bCs/>
          <w:sz w:val="24"/>
          <w:szCs w:val="24"/>
        </w:rPr>
      </w:pPr>
    </w:p>
    <w:p>
      <w:pPr>
        <w:rPr>
          <w:bCs/>
          <w:sz w:val="24"/>
          <w:szCs w:val="24"/>
        </w:rPr>
      </w:pPr>
    </w:p>
    <w:p>
      <w:pPr>
        <w:pStyle w:val="2"/>
      </w:pPr>
    </w:p>
    <w:p/>
    <w:p>
      <w:pPr>
        <w:pStyle w:val="2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0F6AF6B9-3EA5-41CE-84F1-91E3C7390434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B7D40AA6-5DD7-4FDA-8F44-70C95CDE871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364B5C48"/>
    <w:rsid w:val="364B5C48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2023-06-25T09:28:00Z</dcterms:created>
  <dc:creator>Y.</dc:creator>
  <cp:lastModifiedBy>Y.</cp:lastModifiedBy>
  <dcterms:modified xsi:type="dcterms:W3CDTF">2023-06-25T09:33:30Z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50A2BF91CB8D4F33B5730DA67D01D985_11</vt:lpwstr>
  </property>
</Properties>
</file>