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广汉弘源建设发展有限公司：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关于“建筑垃圾、建筑固废物处置配套开挖装车服务商采购”项目，结合本次采购物品的参数及服务要求，根据我公司测算，报价如下：</w:t>
      </w:r>
    </w:p>
    <w:p>
      <w:pPr>
        <w:pStyle w:val="2"/>
        <w:numPr>
          <w:ilvl w:val="0"/>
          <w:numId w:val="0"/>
        </w:numPr>
        <w:ind w:right="-615" w:rightChars="-293"/>
        <w:rPr>
          <w:rFonts w:hint="default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1. 开挖机械装车</w:t>
      </w:r>
    </w:p>
    <w:tbl>
      <w:tblPr>
        <w:tblStyle w:val="7"/>
        <w:tblW w:w="88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7"/>
        <w:gridCol w:w="4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42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物料名称</w:t>
            </w:r>
          </w:p>
        </w:tc>
        <w:tc>
          <w:tcPr>
            <w:tcW w:w="46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252" w:rightChars="12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服务单位报价（元/m³）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土方</w:t>
            </w:r>
          </w:p>
        </w:tc>
        <w:tc>
          <w:tcPr>
            <w:tcW w:w="46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连砂石、建筑垃圾、泥夹石</w:t>
            </w:r>
          </w:p>
        </w:tc>
        <w:tc>
          <w:tcPr>
            <w:tcW w:w="462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其他零星机械（非配套开挖装车服务）</w:t>
      </w:r>
    </w:p>
    <w:p>
      <w:pPr>
        <w:pStyle w:val="2"/>
        <w:rPr>
          <w:rFonts w:hint="default"/>
          <w:lang w:val="en-US" w:eastAsia="zh-CN"/>
        </w:rPr>
      </w:pPr>
    </w:p>
    <w:tbl>
      <w:tblPr>
        <w:tblStyle w:val="7"/>
        <w:tblW w:w="88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8"/>
        <w:gridCol w:w="3328"/>
        <w:gridCol w:w="2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27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名称</w:t>
            </w:r>
          </w:p>
        </w:tc>
        <w:tc>
          <w:tcPr>
            <w:tcW w:w="332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型号</w:t>
            </w:r>
          </w:p>
        </w:tc>
        <w:tc>
          <w:tcPr>
            <w:tcW w:w="27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服务单位报价（元/小时）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27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装载机</w:t>
            </w:r>
          </w:p>
        </w:tc>
        <w:tc>
          <w:tcPr>
            <w:tcW w:w="332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30</w:t>
            </w:r>
          </w:p>
        </w:tc>
        <w:tc>
          <w:tcPr>
            <w:tcW w:w="27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装载机</w:t>
            </w:r>
          </w:p>
        </w:tc>
        <w:tc>
          <w:tcPr>
            <w:tcW w:w="3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50-100</w:t>
            </w:r>
          </w:p>
        </w:tc>
        <w:tc>
          <w:tcPr>
            <w:tcW w:w="27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挖掘机</w:t>
            </w:r>
          </w:p>
        </w:tc>
        <w:tc>
          <w:tcPr>
            <w:tcW w:w="3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100-149</w:t>
            </w:r>
          </w:p>
        </w:tc>
        <w:tc>
          <w:tcPr>
            <w:tcW w:w="27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挖掘机</w:t>
            </w:r>
          </w:p>
        </w:tc>
        <w:tc>
          <w:tcPr>
            <w:tcW w:w="3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150-199</w:t>
            </w:r>
          </w:p>
        </w:tc>
        <w:tc>
          <w:tcPr>
            <w:tcW w:w="27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挖掘机</w:t>
            </w:r>
          </w:p>
        </w:tc>
        <w:tc>
          <w:tcPr>
            <w:tcW w:w="3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200-249</w:t>
            </w:r>
          </w:p>
        </w:tc>
        <w:tc>
          <w:tcPr>
            <w:tcW w:w="27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挖掘机</w:t>
            </w:r>
          </w:p>
        </w:tc>
        <w:tc>
          <w:tcPr>
            <w:tcW w:w="3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250-299</w:t>
            </w:r>
          </w:p>
        </w:tc>
        <w:tc>
          <w:tcPr>
            <w:tcW w:w="27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挖掘机</w:t>
            </w:r>
          </w:p>
        </w:tc>
        <w:tc>
          <w:tcPr>
            <w:tcW w:w="3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300-349</w:t>
            </w:r>
          </w:p>
        </w:tc>
        <w:tc>
          <w:tcPr>
            <w:tcW w:w="27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挖掘机</w:t>
            </w:r>
          </w:p>
        </w:tc>
        <w:tc>
          <w:tcPr>
            <w:tcW w:w="3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350-399</w:t>
            </w:r>
          </w:p>
        </w:tc>
        <w:tc>
          <w:tcPr>
            <w:tcW w:w="27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挖掘机</w:t>
            </w:r>
          </w:p>
        </w:tc>
        <w:tc>
          <w:tcPr>
            <w:tcW w:w="3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400-459</w:t>
            </w:r>
          </w:p>
        </w:tc>
        <w:tc>
          <w:tcPr>
            <w:tcW w:w="27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挖掘机</w:t>
            </w:r>
          </w:p>
        </w:tc>
        <w:tc>
          <w:tcPr>
            <w:tcW w:w="3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459-499</w:t>
            </w:r>
          </w:p>
        </w:tc>
        <w:tc>
          <w:tcPr>
            <w:tcW w:w="27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推土机</w:t>
            </w:r>
          </w:p>
        </w:tc>
        <w:tc>
          <w:tcPr>
            <w:tcW w:w="3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160</w:t>
            </w:r>
          </w:p>
        </w:tc>
        <w:tc>
          <w:tcPr>
            <w:tcW w:w="27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推土机</w:t>
            </w:r>
          </w:p>
        </w:tc>
        <w:tc>
          <w:tcPr>
            <w:tcW w:w="3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220</w:t>
            </w:r>
          </w:p>
        </w:tc>
        <w:tc>
          <w:tcPr>
            <w:tcW w:w="27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压路机</w:t>
            </w:r>
          </w:p>
        </w:tc>
        <w:tc>
          <w:tcPr>
            <w:tcW w:w="3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22吨</w:t>
            </w:r>
          </w:p>
        </w:tc>
        <w:tc>
          <w:tcPr>
            <w:tcW w:w="279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其他服务（配套开挖劳务服务）</w:t>
      </w:r>
    </w:p>
    <w:p>
      <w:pPr>
        <w:pStyle w:val="2"/>
        <w:rPr>
          <w:rFonts w:hint="default"/>
          <w:lang w:val="en-US" w:eastAsia="zh-CN"/>
        </w:rPr>
      </w:pPr>
    </w:p>
    <w:tbl>
      <w:tblPr>
        <w:tblStyle w:val="7"/>
        <w:tblW w:w="89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6"/>
        <w:gridCol w:w="4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工种</w:t>
            </w:r>
          </w:p>
        </w:tc>
        <w:tc>
          <w:tcPr>
            <w:tcW w:w="48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服务单位报价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配套开挖降水服务工</w:t>
            </w:r>
          </w:p>
        </w:tc>
        <w:tc>
          <w:tcPr>
            <w:tcW w:w="48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（24h/天）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技术工（电工、钳工、机修工等）</w:t>
            </w:r>
          </w:p>
        </w:tc>
        <w:tc>
          <w:tcPr>
            <w:tcW w:w="48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（8h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/天）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409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>普工（防尘网覆盖等）</w:t>
            </w:r>
          </w:p>
        </w:tc>
        <w:tc>
          <w:tcPr>
            <w:tcW w:w="48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（8h/台班）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890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kern w:val="2"/>
                <w:sz w:val="32"/>
                <w:szCs w:val="32"/>
                <w:lang w:val="en-US" w:eastAsia="zh-CN" w:bidi="ar-SA"/>
              </w:rPr>
              <w:t>注：技术工种须具有相关专业合法、合规证件，持证上岗。</w:t>
            </w:r>
          </w:p>
        </w:tc>
      </w:tr>
    </w:tbl>
    <w:p>
      <w:pPr>
        <w:pStyle w:val="3"/>
        <w:ind w:left="0" w:leftChars="0" w:firstLine="0" w:firstLineChars="0"/>
        <w:rPr>
          <w:rFonts w:hint="default" w:ascii="Times New Roman" w:hAnsi="Times New Roman" w:eastAsia="方正仿宋简体" w:cs="Times New Roman"/>
          <w:b w:val="0"/>
          <w:bCs w:val="0"/>
          <w:lang w:val="en-US" w:eastAsia="zh-CN"/>
        </w:rPr>
      </w:pPr>
    </w:p>
    <w:p>
      <w:pPr>
        <w:pStyle w:val="3"/>
        <w:ind w:left="0" w:leftChars="0" w:firstLine="0" w:firstLineChars="0"/>
        <w:rPr>
          <w:rFonts w:hint="default" w:ascii="Times New Roman" w:hAnsi="Times New Roman" w:eastAsia="方正仿宋简体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lang w:val="en-US" w:eastAsia="zh-CN"/>
        </w:rPr>
        <w:t>报价有效期：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报价要求：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报价含税。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>
      <w:pP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联系人：</w:t>
      </w:r>
    </w:p>
    <w:p>
      <w:pP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联系电话       </w:t>
      </w:r>
    </w:p>
    <w:p>
      <w:pPr>
        <w:ind w:firstLine="6400" w:firstLineChars="2000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年   月   日</w:t>
      </w:r>
    </w:p>
    <w:p>
      <w:pP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line="57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587" w:bottom="158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-114300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don/n1AAAAAgBAAAPAAAAAAAAAAEAIAAAACIAAABkcnMvZG93bnJldi54bWxQSwEC&#10;FAAUAAAACACHTuJAa4X5+zECAABhBAAADgAAAAAAAAABACAAAAAj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702EBF"/>
    <w:multiLevelType w:val="singleLevel"/>
    <w:tmpl w:val="2A702EBF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MzQ4YWM1ZTNkYWRhNjRmODczOTEzYjhlYzFlMjkifQ=="/>
  </w:docVars>
  <w:rsids>
    <w:rsidRoot w:val="2DC94730"/>
    <w:rsid w:val="0423180A"/>
    <w:rsid w:val="087B6B4C"/>
    <w:rsid w:val="09BB678F"/>
    <w:rsid w:val="0DD05374"/>
    <w:rsid w:val="0E475C29"/>
    <w:rsid w:val="0E916375"/>
    <w:rsid w:val="0FD16C1E"/>
    <w:rsid w:val="1376180B"/>
    <w:rsid w:val="198A6011"/>
    <w:rsid w:val="232C73AD"/>
    <w:rsid w:val="26E51C9C"/>
    <w:rsid w:val="28100029"/>
    <w:rsid w:val="2B593A95"/>
    <w:rsid w:val="2DC94730"/>
    <w:rsid w:val="30D64BAF"/>
    <w:rsid w:val="3A5E08D4"/>
    <w:rsid w:val="3A8934E2"/>
    <w:rsid w:val="3B8B010B"/>
    <w:rsid w:val="3EB44E97"/>
    <w:rsid w:val="461C09C2"/>
    <w:rsid w:val="533835CF"/>
    <w:rsid w:val="53BA4E48"/>
    <w:rsid w:val="577A0DE2"/>
    <w:rsid w:val="6A8F20E5"/>
    <w:rsid w:val="6C9658F3"/>
    <w:rsid w:val="702B456C"/>
    <w:rsid w:val="72D7291B"/>
    <w:rsid w:val="794F4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720" w:firstLineChars="200"/>
      <w:outlineLvl w:val="2"/>
    </w:pPr>
    <w:rPr>
      <w:rFonts w:ascii="Times New Roman" w:hAnsi="Times New Roman" w:eastAsia="楷体_GB2312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31"/>
    <w:basedOn w:val="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1273</Words>
  <Characters>1374</Characters>
  <Lines>0</Lines>
  <Paragraphs>0</Paragraphs>
  <TotalTime>18</TotalTime>
  <ScaleCrop>false</ScaleCrop>
  <LinksUpToDate>false</LinksUpToDate>
  <CharactersWithSpaces>1413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2022-04-13T07:20:00Z</dcterms:created>
  <dc:creator>王</dc:creator>
  <cp:lastModifiedBy>Administrator</cp:lastModifiedBy>
  <cp:lastPrinted>2024-05-15T08:25:00Z</cp:lastPrinted>
  <dcterms:modified xsi:type="dcterms:W3CDTF">2024-05-22T08:23:13Z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272F111B647C47BDA944ABB4D88E1BBB</vt:lpwstr>
  </property>
</Properties>
</file>