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附件2</w:t>
      </w:r>
    </w:p>
    <w:p>
      <w:pPr>
        <w:jc w:val="center"/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Cs/>
          <w:sz w:val="44"/>
          <w:szCs w:val="44"/>
          <w:lang w:val="en-US" w:eastAsia="zh-CN"/>
        </w:rPr>
        <w:t>报价函</w:t>
      </w:r>
    </w:p>
    <w:p>
      <w:pPr>
        <w:jc w:val="center"/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德阳高新发展有限公司：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b w:val="0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关于三星湖广告服务采购项目，结合本工程特点及服务工作内容，经仔细研究决定，我方（单位的名称）</w:t>
      </w:r>
      <w:r>
        <w:rPr>
          <w:rFonts w:hint="eastAsia" w:ascii="宋体" w:hAnsi="宋体" w:eastAsia="宋体" w:cs="宋体"/>
          <w:bCs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服务费金额为</w:t>
      </w:r>
      <w:r>
        <w:rPr>
          <w:rFonts w:hint="eastAsia" w:ascii="宋体" w:hAnsi="宋体" w:eastAsia="宋体" w:cs="宋体"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元（大写：</w:t>
      </w:r>
      <w:r>
        <w:rPr>
          <w:rFonts w:hint="eastAsia" w:ascii="宋体" w:hAnsi="宋体" w:eastAsia="宋体" w:cs="宋体"/>
          <w:bCs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），具体内容如下：</w:t>
      </w:r>
    </w:p>
    <w:p>
      <w:pPr>
        <w:pStyle w:val="2"/>
        <w:rPr>
          <w:rFonts w:hint="eastAsia" w:ascii="宋体" w:hAnsi="宋体" w:eastAsia="宋体" w:cs="宋体"/>
        </w:rPr>
      </w:pPr>
    </w:p>
    <w:tbl>
      <w:tblPr>
        <w:tblStyle w:val="3"/>
        <w:tblW w:w="833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392"/>
        <w:gridCol w:w="1745"/>
        <w:gridCol w:w="1159"/>
        <w:gridCol w:w="914"/>
        <w:gridCol w:w="1200"/>
        <w:gridCol w:w="1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数量（个）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（含税价）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（含税价）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桁架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6x3x1x2个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方头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0.2x0.2x0.2m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喷绘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14x3mx4张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救生圈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均码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钢丝救生绳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20m长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警示带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50m一圈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锥形桶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加沙锥形桶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0.7m高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车辆通行证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工作牌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B5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警示牌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面板1x0.6m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停车场免责申明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0.8x1.2m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儿童区免责申明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0.8x1.2m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飞虹桥免责申明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0.6x0.9m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栈道免责申明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0.6x0.9m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园区开发时间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0.6x0.4m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警示牌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1x0.6m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临时调解室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0.6x0.4m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严禁翻越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0.3x0.4m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注意安全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0.3x0.4m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小心落水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0.3x0.4m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禁止高抛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0.3x0.4m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运动场使用须知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1.2x0.6m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运动场开发时间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0.6x0.4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车位线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临时指路牌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62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p>
      <w:pPr>
        <w:spacing w:line="48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注:所有报价均用人民币表示，其总价即为履行合同的固定价格，该费用为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固定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包干费用，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报价应为固定包干价，包括但不限于设计、制作、安装、会务费、监测费、人工费、材料费、交通费、差旅费、税费、利润、保险等费用等为完成本项目约定服务的所有费用，以及后续服务费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。</w:t>
      </w:r>
    </w:p>
    <w:p>
      <w:pPr>
        <w:pStyle w:val="2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pStyle w:val="2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pStyle w:val="2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单位名称：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 xml:space="preserve">         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（盖单位公章）</w:t>
      </w:r>
    </w:p>
    <w:p>
      <w:pPr>
        <w:ind w:firstLine="3600" w:firstLineChars="150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日  期：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 xml:space="preserve">      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98A49C9"/>
    <w:rsid w:val="098A49C9"/>
    <w:rsid w:val="250F1637"/>
    <w:rsid w:val="627926C6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476</Words>
  <Characters>643</Characters>
  <Lines>0</Lines>
  <Paragraphs>0</Paragraphs>
  <TotalTime>15</TotalTime>
  <ScaleCrop>false</ScaleCrop>
  <LinksUpToDate>false</LinksUpToDate>
  <CharactersWithSpaces>705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2023-07-11T07:48:00Z</dcterms:created>
  <dc:creator>Y.</dc:creator>
  <cp:lastModifiedBy>小毅哥</cp:lastModifiedBy>
  <cp:lastPrinted>2024-06-05T07:08:49Z</cp:lastPrinted>
  <dcterms:modified xsi:type="dcterms:W3CDTF">2024-06-05T07:22:49Z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10EAAFBF5226438DB8F971B1F8B87A1D_11</vt:lpwstr>
  </property>
</Properties>
</file>