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CF739E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bookmarkStart w:id="0" w:name="_Hlk16119498"/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443A77E9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6EC5F4D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广汉市广投建材有限公司</w:t>
      </w:r>
      <w:r>
        <w:rPr>
          <w:rFonts w:hint="default" w:ascii="Times New Roman" w:hAnsi="Times New Roman" w:eastAsia="宋体" w:cs="Times New Roman"/>
          <w:sz w:val="32"/>
          <w:szCs w:val="32"/>
          <w:vertAlign w:val="baseline"/>
        </w:rPr>
        <w:t>：</w:t>
      </w:r>
    </w:p>
    <w:p w14:paraId="35D12BE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**** 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杨柳堰堰坝水毁修复工程勘察设计服务采购（第二次）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</w:t>
      </w:r>
      <w:bookmarkStart w:id="1" w:name="_GoBack"/>
      <w:bookmarkEnd w:id="1"/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6EAAAA4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22118762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3728AEF2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13F4FC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106BE5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4324DD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2E8841C0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3C17591"/>
    <w:rsid w:val="0A826C5B"/>
    <w:rsid w:val="35704497"/>
    <w:rsid w:val="4275754B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259</Words>
  <Characters>262</Characters>
  <Lines>0</Lines>
  <Paragraphs>0</Paragraphs>
  <TotalTime>0</TotalTime>
  <ScaleCrop>false</ScaleCrop>
  <LinksUpToDate>false</LinksUpToDate>
  <CharactersWithSpaces>311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dcterms:modified xsi:type="dcterms:W3CDTF">2024-09-11T01:29:59Z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3B9FA6108732457C868CB352091C2AF8_12</vt:lpwstr>
  </property>
</Properties>
</file>