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CF7663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 w14:paraId="63C3AF40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4129E80A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4BA8C5E1">
      <w:pPr>
        <w:pStyle w:val="2"/>
        <w:rPr>
          <w:rFonts w:hint="default" w:ascii="Times New Roman" w:hAnsi="Times New Roman" w:cs="Times New Roman"/>
          <w:color w:val="auto"/>
        </w:rPr>
      </w:pPr>
    </w:p>
    <w:p w14:paraId="263C68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color w:val="auto"/>
          <w:w w:val="110"/>
          <w:sz w:val="32"/>
          <w:szCs w:val="32"/>
        </w:rPr>
      </w:pPr>
      <w:r>
        <w:rPr>
          <w:rFonts w:hint="eastAsia" w:ascii="Times New Roman" w:hAnsi="Times New Roman" w:eastAsia="宋体" w:cs="Times New Roman"/>
          <w:color w:val="auto"/>
          <w:w w:val="110"/>
          <w:sz w:val="32"/>
          <w:szCs w:val="32"/>
        </w:rPr>
        <w:t>广汉市广投建材有限公司</w:t>
      </w:r>
      <w:r>
        <w:rPr>
          <w:rFonts w:hint="default" w:ascii="Times New Roman" w:hAnsi="Times New Roman" w:eastAsia="宋体" w:cs="Times New Roman"/>
          <w:color w:val="auto"/>
          <w:w w:val="110"/>
          <w:sz w:val="32"/>
          <w:szCs w:val="32"/>
        </w:rPr>
        <w:t>：</w:t>
      </w:r>
    </w:p>
    <w:p w14:paraId="4FF421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36" w:firstLineChars="200"/>
        <w:jc w:val="left"/>
        <w:textAlignment w:val="auto"/>
        <w:rPr>
          <w:rFonts w:hint="eastAsia" w:ascii="Times New Roman" w:hAnsi="Times New Roman" w:cs="Times New Roman"/>
          <w:b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关于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  <w:u w:val="single"/>
          <w:lang w:val="en-US" w:eastAsia="zh-CN"/>
        </w:rPr>
        <w:t>广汉市建筑材料加工厂及配套设施项目社会稳定风险评估服务</w:t>
      </w:r>
      <w:bookmarkStart w:id="0" w:name="_GoBack"/>
      <w:bookmarkEnd w:id="0"/>
      <w:r>
        <w:rPr>
          <w:rFonts w:hint="eastAsia" w:ascii="Times New Roman" w:hAnsi="Times New Roman" w:cs="Times New Roman"/>
          <w:color w:val="auto"/>
          <w:w w:val="115"/>
          <w:sz w:val="32"/>
          <w:szCs w:val="32"/>
          <w:u w:val="single"/>
          <w:lang w:eastAsia="zh-CN"/>
        </w:rPr>
        <w:t>采购项目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，结合本</w:t>
      </w:r>
      <w:r>
        <w:rPr>
          <w:rFonts w:hint="eastAsia" w:ascii="Times New Roman" w:hAnsi="Times New Roman" w:cs="Times New Roman"/>
          <w:color w:val="auto"/>
          <w:w w:val="115"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特点及</w:t>
      </w:r>
      <w:r>
        <w:rPr>
          <w:rFonts w:hint="eastAsia" w:ascii="Times New Roman" w:hAnsi="Times New Roman" w:cs="Times New Roman"/>
          <w:color w:val="auto"/>
          <w:w w:val="115"/>
          <w:sz w:val="32"/>
          <w:szCs w:val="32"/>
          <w:lang w:eastAsia="zh-CN"/>
        </w:rPr>
        <w:t>服务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w w:val="115"/>
          <w:sz w:val="32"/>
          <w:szCs w:val="32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）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lang w:eastAsia="zh-CN"/>
        </w:rPr>
        <w:t>按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lang w:eastAsia="zh-CN"/>
        </w:rPr>
        <w:t>元</w:t>
      </w:r>
      <w:r>
        <w:rPr>
          <w:rFonts w:hint="eastAsia" w:hAnsi="宋体" w:cs="宋体"/>
          <w:w w:val="110"/>
          <w:sz w:val="32"/>
          <w:szCs w:val="32"/>
          <w:vertAlign w:val="baseline"/>
          <w:lang w:val="en-US" w:eastAsia="zh-CN"/>
        </w:rPr>
        <w:t>（精确到小数点后两位）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</w:rPr>
        <w:t>（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  <w:u w:val="none"/>
        </w:rPr>
        <w:t>大写：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u w:val="none"/>
          <w:lang w:eastAsia="zh-CN"/>
        </w:rPr>
        <w:t>人民币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</w:rPr>
        <w:t>）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lang w:eastAsia="zh-CN"/>
        </w:rPr>
        <w:t>承担本项目的服务工作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</w:rPr>
        <w:t>。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  <w:lang w:val="en-US" w:eastAsia="zh-CN"/>
        </w:rPr>
        <w:t>该报价已包含我单位为完成合同工作所需的全部费用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lang w:val="en-US" w:eastAsia="zh-CN"/>
        </w:rPr>
        <w:t>。</w:t>
      </w:r>
    </w:p>
    <w:p w14:paraId="32FBC877"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2AF88C9E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41AF4789">
      <w:pPr>
        <w:adjustRightInd w:val="0"/>
        <w:spacing w:line="480" w:lineRule="auto"/>
        <w:ind w:firstLine="3640" w:firstLineChars="1300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单位名称：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（盖单位公章）</w:t>
      </w:r>
    </w:p>
    <w:p w14:paraId="357D8594"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法定代表人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>或授权委托人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  </w:t>
      </w:r>
    </w:p>
    <w:p w14:paraId="2D9F082D">
      <w:pPr>
        <w:bidi w:val="0"/>
        <w:ind w:firstLine="3640" w:firstLineChars="1300"/>
        <w:jc w:val="left"/>
        <w:rPr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  期：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</w:t>
      </w:r>
    </w:p>
    <w:p w14:paraId="427961EF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846AC22-4FDE-4D4D-B963-758EF6E0B09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FB29774F-F753-4B59-B779-23F11CD993D9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3255F446-20F0-4951-8571-D480D8B083F3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F9B159"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0OGE5MTEyNTFlYzFkMGM2MTFkZDQ5MzE2YmQ1MDkifQ=="/>
  </w:docVars>
  <w:rsids>
    <w:rsidRoot w:val="00000000"/>
    <w:rsid w:val="0A8C475B"/>
    <w:rsid w:val="0EC96B12"/>
    <w:rsid w:val="11672761"/>
    <w:rsid w:val="194D59CD"/>
    <w:rsid w:val="1BB372CB"/>
    <w:rsid w:val="29E83DD5"/>
    <w:rsid w:val="2CCE7685"/>
    <w:rsid w:val="34053852"/>
    <w:rsid w:val="37F17BF7"/>
    <w:rsid w:val="39E60319"/>
    <w:rsid w:val="486C5E40"/>
    <w:rsid w:val="58242F84"/>
    <w:rsid w:val="5ADB6A81"/>
    <w:rsid w:val="6E5407A4"/>
    <w:rsid w:val="6E561DF7"/>
    <w:rsid w:val="72A475C3"/>
    <w:rsid w:val="73F8157D"/>
    <w:rsid w:val="78327894"/>
    <w:rsid w:val="79B94D0C"/>
    <w:rsid w:val="7B552A39"/>
    <w:rsid w:val="7E391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164</Words>
  <Characters>164</Characters>
  <Lines>0</Lines>
  <Paragraphs>0</Paragraphs>
  <TotalTime>0</TotalTime>
  <ScaleCrop>false</ScaleCrop>
  <LinksUpToDate>false</LinksUpToDate>
  <CharactersWithSpaces>225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凸^-^凸</cp:lastModifiedBy>
  <dcterms:modified xsi:type="dcterms:W3CDTF">2025-04-28T08:47:55Z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4252E4429DC8463B812D313AFB65576B_12</vt:lpwstr>
  </property>
  <property fmtid="{D5CDD505-2E9C-101B-9397-08002B2CF9AE}" pid="4" name="KSOTemplateDocerSaveRecord">
    <vt:lpwstr>eyJoZGlkIjoiMGI0OGE5MTEyNTFlYzFkMGM2MTFkZDQ5MzE2YmQ1MDkiLCJ1c2VySWQiOiI3NjM4MDgwMjcifQ==</vt:lpwstr>
  </property>
</Properties>
</file>